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3D" w:rsidRDefault="0060243D" w:rsidP="004F0C58">
      <w:pPr>
        <w:pStyle w:val="a7"/>
        <w:jc w:val="center"/>
      </w:pPr>
      <w:r>
        <w:t xml:space="preserve">Сводные данные о результатах проведения специальной оценки условий труда </w:t>
      </w:r>
    </w:p>
    <w:p w:rsidR="0060243D" w:rsidRDefault="0060243D" w:rsidP="004F0C58">
      <w:pPr>
        <w:pStyle w:val="a7"/>
        <w:jc w:val="center"/>
      </w:pPr>
      <w:r>
        <w:t xml:space="preserve">в части установления классов (подклассов) условий труда, на рабочих местах которых проводилась </w:t>
      </w:r>
    </w:p>
    <w:p w:rsidR="0060243D" w:rsidRDefault="0060243D" w:rsidP="004F0C58">
      <w:pPr>
        <w:pStyle w:val="a7"/>
        <w:jc w:val="center"/>
      </w:pPr>
      <w:r>
        <w:t>специальная оценка условий труда в 2015г.</w:t>
      </w:r>
      <w:bookmarkStart w:id="0" w:name="_GoBack"/>
      <w:bookmarkEnd w:id="0"/>
    </w:p>
    <w:p w:rsidR="0060243D" w:rsidRDefault="0060243D" w:rsidP="004F0C58">
      <w:pPr>
        <w:pStyle w:val="a7"/>
        <w:jc w:val="center"/>
      </w:pPr>
    </w:p>
    <w:p w:rsidR="004F0C58" w:rsidRDefault="004F0C58" w:rsidP="004F0C58">
      <w:pPr>
        <w:pStyle w:val="a7"/>
        <w:jc w:val="center"/>
      </w:pPr>
      <w:r>
        <w:t xml:space="preserve">Сводная ведомость </w:t>
      </w:r>
      <w:proofErr w:type="gramStart"/>
      <w:r>
        <w:t>результатов проведения специальной оценки условий труда</w:t>
      </w:r>
      <w:proofErr w:type="gramEnd"/>
    </w:p>
    <w:p w:rsidR="004F0C58" w:rsidRDefault="004F0C58" w:rsidP="004F0C58"/>
    <w:p w:rsidR="004F0C58" w:rsidRDefault="004F0C58" w:rsidP="004F0C58">
      <w:r>
        <w:t xml:space="preserve">Наименование </w:t>
      </w:r>
      <w:proofErr w:type="spellStart"/>
      <w:r>
        <w:t>организации:</w:t>
      </w:r>
      <w:r w:rsidR="006C425D">
        <w:rPr>
          <w:rStyle w:val="a9"/>
        </w:rPr>
        <w:fldChar w:fldCharType="begin"/>
      </w:r>
      <w:r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>
        <w:rPr>
          <w:rStyle w:val="a9"/>
        </w:rPr>
        <w:instrText xml:space="preserve"> \* MERGEFORMAT </w:instrText>
      </w:r>
      <w:r w:rsidR="006C425D">
        <w:rPr>
          <w:rStyle w:val="a9"/>
        </w:rPr>
        <w:fldChar w:fldCharType="separate"/>
      </w:r>
      <w:r>
        <w:rPr>
          <w:rStyle w:val="a9"/>
        </w:rPr>
        <w:t>Федеральное</w:t>
      </w:r>
      <w:proofErr w:type="spellEnd"/>
      <w:r>
        <w:rPr>
          <w:rStyle w:val="a9"/>
        </w:rPr>
        <w:t xml:space="preserve">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  <w:r w:rsidR="006C425D">
        <w:rPr>
          <w:rStyle w:val="a9"/>
        </w:rPr>
        <w:fldChar w:fldCharType="end"/>
      </w:r>
      <w:r>
        <w:rPr>
          <w:rStyle w:val="a9"/>
        </w:rPr>
        <w:t> </w:t>
      </w:r>
    </w:p>
    <w:p w:rsidR="004F0C58" w:rsidRDefault="004F0C58" w:rsidP="004F0C58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6"/>
        <w:gridCol w:w="829"/>
        <w:gridCol w:w="3055"/>
        <w:gridCol w:w="1045"/>
        <w:gridCol w:w="1046"/>
        <w:gridCol w:w="1149"/>
        <w:gridCol w:w="1149"/>
        <w:gridCol w:w="1149"/>
        <w:gridCol w:w="1150"/>
        <w:gridCol w:w="1051"/>
      </w:tblGrid>
      <w:tr w:rsidR="004F0C58" w:rsidTr="004F0C58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F0C58" w:rsidRDefault="004F0C5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F0C58" w:rsidTr="004F0C58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F0C58" w:rsidTr="004F0C58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A2C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A2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CA2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A2C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CA2C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 w:rsidP="00CA2CF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A2C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0C58" w:rsidTr="004F0C5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0C58" w:rsidRDefault="004F0C58" w:rsidP="004F0C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0C58" w:rsidRDefault="004F0C58" w:rsidP="004F0C58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2585"/>
        <w:gridCol w:w="469"/>
        <w:gridCol w:w="469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8"/>
        <w:gridCol w:w="469"/>
        <w:gridCol w:w="923"/>
        <w:gridCol w:w="557"/>
        <w:gridCol w:w="694"/>
        <w:gridCol w:w="557"/>
        <w:gridCol w:w="557"/>
        <w:gridCol w:w="557"/>
        <w:gridCol w:w="557"/>
        <w:gridCol w:w="557"/>
        <w:gridCol w:w="494"/>
      </w:tblGrid>
      <w:tr w:rsidR="004F0C58" w:rsidTr="004F0C58">
        <w:trPr>
          <w:cantSplit/>
          <w:trHeight w:val="2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4F0C58" w:rsidRDefault="004F0C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</w:t>
            </w:r>
            <w:proofErr w:type="gramStart"/>
            <w:r>
              <w:rPr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color w:val="000000"/>
                <w:sz w:val="16"/>
                <w:szCs w:val="16"/>
              </w:rPr>
              <w:t>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4F0C58" w:rsidTr="004F0C58">
        <w:trPr>
          <w:cantSplit/>
          <w:trHeight w:val="22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C58" w:rsidRDefault="004F0C5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rPr>
                <w:color w:val="000000"/>
                <w:sz w:val="16"/>
                <w:szCs w:val="16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Многопрофильный стационар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Кардиологическое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кардиологическим отделением - 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Пульмонологический центр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Пульмонологическое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 - заведующий пульмонологическим отделением - 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Пульмонологический консультативный кабинет пульмонологического отделения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Врач-пульмунолог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Иммунологический центр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Отделение аллергологии и иммунологии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 - заведующий отделением аллергологии и иммунологии - врач аллерголог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Аллерго-иммунологический</w:t>
            </w:r>
            <w:proofErr w:type="spellEnd"/>
            <w:r>
              <w:rPr>
                <w:i/>
                <w:sz w:val="18"/>
                <w:szCs w:val="18"/>
              </w:rPr>
              <w:t xml:space="preserve"> консультативный кабинет Отделения аллергологии и иммунологии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Ревматологический центр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Ревматологичское</w:t>
            </w:r>
            <w:proofErr w:type="spellEnd"/>
            <w:r>
              <w:rPr>
                <w:i/>
                <w:sz w:val="18"/>
                <w:szCs w:val="18"/>
              </w:rPr>
              <w:t xml:space="preserve">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 - заведующий ревматологическим отделением - врач-ревматолог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терапии генно-инженерными биологическими препаратами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Офтальмологическое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офтальмологическим отделением - врач-офтальмолог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Нейрохирургическое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врач-нейрохирург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Эндокринологическое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эндокринолог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Отделение хирургического лечения сложных нарушений ритма сердца и </w:t>
            </w:r>
            <w:proofErr w:type="spellStart"/>
            <w:r>
              <w:rPr>
                <w:i/>
                <w:sz w:val="18"/>
                <w:szCs w:val="18"/>
              </w:rPr>
              <w:t>электрокардиостимуляции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Онкологическое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врач-онколог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</w:t>
            </w:r>
            <w:r>
              <w:rPr>
                <w:sz w:val="18"/>
                <w:szCs w:val="18"/>
              </w:rPr>
              <w:lastRenderedPageBreak/>
              <w:t>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Кардиологическое отделение-2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кардиологическим отделением - врач - 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Гинекологическое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хирургическим отделением - врач-хирург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торакальный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Федеральный центр </w:t>
            </w:r>
            <w:proofErr w:type="gramStart"/>
            <w:r>
              <w:rPr>
                <w:i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i/>
                <w:sz w:val="18"/>
                <w:szCs w:val="18"/>
              </w:rPr>
              <w:t xml:space="preserve"> хирургии ФМБА России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Отделение сосудистой хирургии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Неврологическое отделение для лечения больных с острым нарушением мозгового кровообращения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неврологическим отделением для лечения больных ОНМК - 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924E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924E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924E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924E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924E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Врач-мануальный</w:t>
            </w:r>
            <w:proofErr w:type="gramEnd"/>
            <w:r>
              <w:rPr>
                <w:sz w:val="18"/>
                <w:szCs w:val="18"/>
              </w:rPr>
              <w:t xml:space="preserve"> 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Травмотолого-ортопедическое</w:t>
            </w:r>
            <w:proofErr w:type="spellEnd"/>
            <w:r>
              <w:rPr>
                <w:i/>
                <w:sz w:val="18"/>
                <w:szCs w:val="18"/>
              </w:rPr>
              <w:t xml:space="preserve">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170C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170C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170C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170C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Врач-рефлексотерапевт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Врач-рефлексотерапевт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Отделение Гипербарической </w:t>
            </w:r>
            <w:proofErr w:type="spellStart"/>
            <w:r>
              <w:rPr>
                <w:i/>
                <w:sz w:val="18"/>
                <w:szCs w:val="18"/>
              </w:rPr>
              <w:t>оксигеннации</w:t>
            </w:r>
            <w:proofErr w:type="spellEnd"/>
            <w:r>
              <w:rPr>
                <w:i/>
                <w:sz w:val="18"/>
                <w:szCs w:val="18"/>
              </w:rPr>
              <w:t xml:space="preserve"> Центра восстановительной медицины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Параклиника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i/>
                <w:sz w:val="18"/>
                <w:szCs w:val="18"/>
              </w:rPr>
              <w:t>экспресс-диагностики</w:t>
            </w:r>
            <w:proofErr w:type="gramEnd"/>
            <w:r>
              <w:rPr>
                <w:i/>
                <w:sz w:val="18"/>
                <w:szCs w:val="18"/>
              </w:rPr>
              <w:t xml:space="preserve"> Клинико-диагностической лаборатории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Врач-клинической</w:t>
            </w:r>
            <w:proofErr w:type="gramEnd"/>
            <w:r>
              <w:rPr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Бактериологическая группа Клинико-диагностической лаборатории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F0C58" w:rsidTr="004F0C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58" w:rsidRDefault="004F0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4F0C58" w:rsidRDefault="004F0C58" w:rsidP="004F0C58">
      <w:pPr>
        <w:rPr>
          <w:sz w:val="18"/>
          <w:szCs w:val="18"/>
          <w:lang w:val="en-US"/>
        </w:rPr>
      </w:pPr>
    </w:p>
    <w:p w:rsidR="004F0C58" w:rsidRDefault="004F0C58" w:rsidP="004F0C58">
      <w:pPr>
        <w:rPr>
          <w:lang w:val="en-US"/>
        </w:rPr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F0C58" w:rsidRDefault="004F0C58" w:rsidP="004D45E8">
      <w:pPr>
        <w:pStyle w:val="a7"/>
        <w:jc w:val="center"/>
      </w:pPr>
    </w:p>
    <w:p w:rsidR="004D45E8" w:rsidRPr="000F0714" w:rsidRDefault="004D45E8" w:rsidP="004D45E8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4D45E8" w:rsidRPr="00941210" w:rsidRDefault="004D45E8" w:rsidP="004D45E8"/>
    <w:p w:rsidR="004D45E8" w:rsidRPr="00710271" w:rsidRDefault="004D45E8" w:rsidP="004D45E8">
      <w:r w:rsidRPr="00710271">
        <w:t xml:space="preserve">Наименование </w:t>
      </w:r>
      <w:proofErr w:type="spellStart"/>
      <w:r>
        <w:t>организации</w:t>
      </w:r>
      <w:r w:rsidRPr="00710271">
        <w:t>:</w:t>
      </w:r>
      <w:r w:rsidR="006C425D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941210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6C425D" w:rsidRPr="00883461">
        <w:rPr>
          <w:rStyle w:val="a9"/>
        </w:rPr>
        <w:fldChar w:fldCharType="separate"/>
      </w:r>
      <w:r w:rsidRPr="00941210">
        <w:rPr>
          <w:rStyle w:val="a9"/>
        </w:rPr>
        <w:t>Федеральное</w:t>
      </w:r>
      <w:proofErr w:type="spellEnd"/>
      <w:r w:rsidRPr="00941210">
        <w:rPr>
          <w:rStyle w:val="a9"/>
        </w:rPr>
        <w:t xml:space="preserve">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  <w:r w:rsidR="006C425D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4D45E8" w:rsidRPr="00F06873" w:rsidRDefault="004D45E8" w:rsidP="004D45E8">
      <w:pPr>
        <w:suppressAutoHyphens/>
        <w:jc w:val="right"/>
      </w:pPr>
      <w:r w:rsidRPr="00F06873">
        <w:t>Таблица 1</w:t>
      </w:r>
    </w:p>
    <w:tbl>
      <w:tblPr>
        <w:tblW w:w="4974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190"/>
        <w:gridCol w:w="3055"/>
        <w:gridCol w:w="1045"/>
        <w:gridCol w:w="1046"/>
        <w:gridCol w:w="1149"/>
        <w:gridCol w:w="1149"/>
        <w:gridCol w:w="1149"/>
        <w:gridCol w:w="1150"/>
        <w:gridCol w:w="974"/>
      </w:tblGrid>
      <w:tr w:rsidR="004D45E8" w:rsidRPr="00F06873" w:rsidTr="004D45E8">
        <w:trPr>
          <w:trHeight w:val="475"/>
          <w:jc w:val="center"/>
        </w:trPr>
        <w:tc>
          <w:tcPr>
            <w:tcW w:w="3085" w:type="dxa"/>
            <w:vMerge w:val="restart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45" w:type="dxa"/>
            <w:gridSpan w:val="2"/>
            <w:vMerge w:val="restart"/>
            <w:vAlign w:val="center"/>
          </w:tcPr>
          <w:p w:rsidR="004D45E8" w:rsidRPr="004654AF" w:rsidRDefault="004D45E8" w:rsidP="007D7C1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D45E8" w:rsidRPr="00F06873" w:rsidRDefault="004D45E8" w:rsidP="007D7C1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7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D45E8" w:rsidRPr="00F06873" w:rsidTr="004D45E8">
        <w:trPr>
          <w:trHeight w:val="339"/>
          <w:jc w:val="center"/>
        </w:trPr>
        <w:tc>
          <w:tcPr>
            <w:tcW w:w="3085" w:type="dxa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6" w:type="dxa"/>
            <w:vMerge w:val="restart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597" w:type="dxa"/>
            <w:gridSpan w:val="4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74" w:type="dxa"/>
            <w:vMerge w:val="restart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D45E8" w:rsidRPr="00F06873" w:rsidTr="004D45E8">
        <w:trPr>
          <w:trHeight w:val="313"/>
          <w:jc w:val="center"/>
        </w:trPr>
        <w:tc>
          <w:tcPr>
            <w:tcW w:w="3085" w:type="dxa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D45E8" w:rsidRPr="004654AF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55" w:type="dxa"/>
            <w:vAlign w:val="center"/>
          </w:tcPr>
          <w:p w:rsidR="004D45E8" w:rsidRPr="004654AF" w:rsidRDefault="004D45E8" w:rsidP="007D7C1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  <w:proofErr w:type="gramEnd"/>
          </w:p>
        </w:tc>
        <w:tc>
          <w:tcPr>
            <w:tcW w:w="1045" w:type="dxa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74" w:type="dxa"/>
            <w:vMerge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45E8" w:rsidRPr="00F06873" w:rsidTr="004D45E8">
        <w:trPr>
          <w:jc w:val="center"/>
        </w:trPr>
        <w:tc>
          <w:tcPr>
            <w:tcW w:w="308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9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4D45E8" w:rsidRPr="00F06873" w:rsidRDefault="004D45E8" w:rsidP="007D7C1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45E8" w:rsidRDefault="004D45E8" w:rsidP="004D45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45E8" w:rsidRPr="00F06873" w:rsidRDefault="004D45E8" w:rsidP="004D45E8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2585"/>
        <w:gridCol w:w="469"/>
        <w:gridCol w:w="469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8"/>
        <w:gridCol w:w="469"/>
        <w:gridCol w:w="923"/>
        <w:gridCol w:w="557"/>
        <w:gridCol w:w="694"/>
        <w:gridCol w:w="557"/>
        <w:gridCol w:w="557"/>
        <w:gridCol w:w="557"/>
        <w:gridCol w:w="557"/>
        <w:gridCol w:w="557"/>
        <w:gridCol w:w="494"/>
      </w:tblGrid>
      <w:tr w:rsidR="004D45E8" w:rsidRPr="00DE2527" w:rsidTr="007D7C15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D45E8" w:rsidRPr="004654AF" w:rsidRDefault="004D45E8" w:rsidP="007D7C15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D45E8" w:rsidRPr="004654AF" w:rsidRDefault="004D45E8" w:rsidP="007D7C15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4D45E8" w:rsidRPr="004654AF" w:rsidRDefault="004D45E8" w:rsidP="007D7C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4D45E8" w:rsidRPr="004654AF" w:rsidRDefault="004D45E8" w:rsidP="007D7C15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4D45E8" w:rsidRPr="00DE2527" w:rsidTr="007D7C15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4D45E8" w:rsidRPr="00DE2527" w:rsidRDefault="004D45E8" w:rsidP="007D7C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4D45E8" w:rsidRPr="00DE2527" w:rsidRDefault="004D45E8" w:rsidP="007D7C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4D45E8" w:rsidRPr="00F06873" w:rsidRDefault="004D45E8" w:rsidP="007D7C1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4D45E8" w:rsidRPr="00DE2527" w:rsidRDefault="004D45E8" w:rsidP="007D7C1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Pr="00F06873" w:rsidRDefault="004D45E8" w:rsidP="007D7C1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F06873" w:rsidRDefault="004D45E8" w:rsidP="007D7C1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Pr="00F06873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b/>
                <w:sz w:val="18"/>
                <w:szCs w:val="18"/>
              </w:rPr>
            </w:pPr>
            <w:r w:rsidRPr="00941210">
              <w:rPr>
                <w:b/>
                <w:sz w:val="18"/>
                <w:szCs w:val="18"/>
              </w:rPr>
              <w:t>Эндоскопическое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Pr="00F06873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</w:t>
            </w: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Pr="00F06873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b/>
                <w:sz w:val="18"/>
                <w:szCs w:val="18"/>
              </w:rPr>
            </w:pPr>
            <w:r w:rsidRPr="00941210">
              <w:rPr>
                <w:b/>
                <w:sz w:val="18"/>
                <w:szCs w:val="18"/>
              </w:rPr>
              <w:t>Хирургическое отделение заболеваний сердца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 - </w:t>
            </w:r>
            <w:proofErr w:type="gramStart"/>
            <w:r>
              <w:rPr>
                <w:sz w:val="18"/>
                <w:szCs w:val="18"/>
              </w:rPr>
              <w:t>сердечно-сосудистый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b/>
                <w:sz w:val="18"/>
                <w:szCs w:val="18"/>
              </w:rPr>
            </w:pPr>
            <w:r w:rsidRPr="00941210">
              <w:rPr>
                <w:b/>
                <w:sz w:val="18"/>
                <w:szCs w:val="18"/>
              </w:rPr>
              <w:t>Гастроэнтерологическое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i/>
                <w:sz w:val="18"/>
                <w:szCs w:val="18"/>
              </w:rPr>
            </w:pPr>
            <w:r w:rsidRPr="00941210">
              <w:rPr>
                <w:i/>
                <w:sz w:val="18"/>
                <w:szCs w:val="18"/>
              </w:rPr>
              <w:t>Кабинет функциональных исследований гастроэнтерологических больных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b/>
                <w:sz w:val="18"/>
                <w:szCs w:val="18"/>
              </w:rPr>
            </w:pPr>
            <w:r w:rsidRPr="00941210">
              <w:rPr>
                <w:b/>
                <w:sz w:val="18"/>
                <w:szCs w:val="18"/>
              </w:rPr>
              <w:t>Отделение реабилитации и спортивной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по спортивной медицине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спортивной медицине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8E3CD1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b/>
                <w:sz w:val="18"/>
                <w:szCs w:val="18"/>
              </w:rPr>
            </w:pPr>
            <w:r w:rsidRPr="00941210">
              <w:rPr>
                <w:b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приемным отделением - 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приему и передачи их выездной бригаде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45E8" w:rsidRPr="00F06873" w:rsidTr="007D7C15">
        <w:tc>
          <w:tcPr>
            <w:tcW w:w="959" w:type="dxa"/>
            <w:shd w:val="clear" w:color="auto" w:fill="auto"/>
            <w:vAlign w:val="center"/>
          </w:tcPr>
          <w:p w:rsidR="004D45E8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45E8" w:rsidRPr="00941210" w:rsidRDefault="004D45E8" w:rsidP="007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D45E8" w:rsidRDefault="004D45E8" w:rsidP="007D7C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D45E8" w:rsidRPr="00941210" w:rsidRDefault="004D45E8" w:rsidP="004D45E8">
      <w:pPr>
        <w:rPr>
          <w:sz w:val="4"/>
          <w:szCs w:val="4"/>
          <w:lang w:val="en-US"/>
        </w:rPr>
      </w:pPr>
    </w:p>
    <w:p w:rsidR="0015010B" w:rsidRDefault="0015010B"/>
    <w:sectPr w:rsidR="0015010B" w:rsidSect="004D45E8">
      <w:pgSz w:w="16838" w:h="11906" w:orient="landscape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45E8"/>
    <w:rsid w:val="0015010B"/>
    <w:rsid w:val="00170C4A"/>
    <w:rsid w:val="004D45E8"/>
    <w:rsid w:val="004F0C58"/>
    <w:rsid w:val="0060243D"/>
    <w:rsid w:val="006C425D"/>
    <w:rsid w:val="008E3CD1"/>
    <w:rsid w:val="00924E29"/>
    <w:rsid w:val="00A17ED7"/>
    <w:rsid w:val="00CA2CF2"/>
    <w:rsid w:val="00D5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45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4D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D45E8"/>
    <w:rPr>
      <w:color w:val="0000FF"/>
      <w:u w:val="single"/>
    </w:rPr>
  </w:style>
  <w:style w:type="paragraph" w:customStyle="1" w:styleId="a6">
    <w:name w:val="Готовый"/>
    <w:basedOn w:val="a"/>
    <w:rsid w:val="004D45E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4D4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Раздел"/>
    <w:basedOn w:val="a"/>
    <w:link w:val="a8"/>
    <w:rsid w:val="004D45E8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4D45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4D45E8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4D45E8"/>
    <w:pPr>
      <w:jc w:val="center"/>
    </w:pPr>
    <w:rPr>
      <w:sz w:val="20"/>
    </w:rPr>
  </w:style>
  <w:style w:type="character" w:styleId="ab">
    <w:name w:val="FollowedHyperlink"/>
    <w:basedOn w:val="a0"/>
    <w:uiPriority w:val="99"/>
    <w:semiHidden/>
    <w:unhideWhenUsed/>
    <w:rsid w:val="004F0C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45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4D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D45E8"/>
    <w:rPr>
      <w:color w:val="0000FF"/>
      <w:u w:val="single"/>
    </w:rPr>
  </w:style>
  <w:style w:type="paragraph" w:customStyle="1" w:styleId="a6">
    <w:name w:val="Готовый"/>
    <w:basedOn w:val="a"/>
    <w:rsid w:val="004D45E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4D4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Раздел"/>
    <w:basedOn w:val="a"/>
    <w:link w:val="a8"/>
    <w:rsid w:val="004D45E8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4D45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4D45E8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4D45E8"/>
    <w:pPr>
      <w:jc w:val="center"/>
    </w:pPr>
    <w:rPr>
      <w:sz w:val="20"/>
    </w:rPr>
  </w:style>
  <w:style w:type="character" w:styleId="ab">
    <w:name w:val="FollowedHyperlink"/>
    <w:basedOn w:val="a0"/>
    <w:uiPriority w:val="99"/>
    <w:semiHidden/>
    <w:unhideWhenUsed/>
    <w:rsid w:val="004F0C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Елена Анатолеьвна</dc:creator>
  <cp:lastModifiedBy>Антуашка</cp:lastModifiedBy>
  <cp:revision>2</cp:revision>
  <dcterms:created xsi:type="dcterms:W3CDTF">2016-08-30T19:22:00Z</dcterms:created>
  <dcterms:modified xsi:type="dcterms:W3CDTF">2016-08-30T19:22:00Z</dcterms:modified>
</cp:coreProperties>
</file>